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2A7" w:rsidRDefault="00B142A7" w:rsidP="00B142A7">
      <w:pPr>
        <w:jc w:val="center"/>
        <w:rPr>
          <w:rFonts w:ascii="Georgia" w:hAnsi="Georgia"/>
          <w:color w:val="ED7D31" w:themeColor="accent2"/>
          <w:sz w:val="28"/>
          <w:szCs w:val="28"/>
          <w:shd w:val="clear" w:color="auto" w:fill="FFFFFF"/>
        </w:rPr>
      </w:pPr>
      <w:r w:rsidRPr="00B142A7">
        <w:rPr>
          <w:rFonts w:ascii="Georgia" w:hAnsi="Georgia"/>
          <w:color w:val="ED7D31" w:themeColor="accent2"/>
          <w:sz w:val="28"/>
          <w:szCs w:val="28"/>
          <w:shd w:val="clear" w:color="auto" w:fill="FFFFFF"/>
        </w:rPr>
        <w:t>Прогулка в осенний парк</w:t>
      </w:r>
    </w:p>
    <w:p w:rsidR="00B142A7" w:rsidRPr="00B142A7" w:rsidRDefault="00B142A7" w:rsidP="00B142A7">
      <w:pPr>
        <w:jc w:val="center"/>
        <w:rPr>
          <w:rFonts w:ascii="Georgia" w:hAnsi="Georgia"/>
          <w:color w:val="ED7D31" w:themeColor="accent2"/>
          <w:sz w:val="28"/>
          <w:szCs w:val="28"/>
          <w:shd w:val="clear" w:color="auto" w:fill="FFFFFF"/>
        </w:rPr>
      </w:pPr>
      <w:r>
        <w:rPr>
          <w:rFonts w:ascii="Georgia" w:hAnsi="Georgia"/>
          <w:color w:val="ED7D31" w:themeColor="accent2"/>
          <w:sz w:val="28"/>
          <w:szCs w:val="28"/>
          <w:shd w:val="clear" w:color="auto" w:fill="FFFFFF"/>
        </w:rPr>
        <w:t>Фотоотчет .</w:t>
      </w:r>
      <w:bookmarkStart w:id="0" w:name="_GoBack"/>
      <w:bookmarkEnd w:id="0"/>
    </w:p>
    <w:p w:rsidR="00CD4616" w:rsidRDefault="00CD4616">
      <w:pPr>
        <w:rPr>
          <w:rFonts w:ascii="Georgia" w:hAnsi="Georgia"/>
          <w:color w:val="000000"/>
          <w:sz w:val="21"/>
          <w:szCs w:val="21"/>
          <w:shd w:val="clear" w:color="auto" w:fill="FFFFFF"/>
        </w:rPr>
      </w:pPr>
      <w:r>
        <w:rPr>
          <w:rFonts w:ascii="Georgia" w:hAnsi="Georgia"/>
          <w:color w:val="000000"/>
          <w:sz w:val="21"/>
          <w:szCs w:val="21"/>
          <w:shd w:val="clear" w:color="auto" w:fill="FFFFFF"/>
        </w:rPr>
        <w:t xml:space="preserve">Осень – самая красивая и чудесная пора. Так красиво и чудесно кругом!   Яркими красками переливается листва деревьев, ветер слегка колышет кроны, и листья начинают кружиться и падать, покрывая землю сказочным ковром. Как завораживают эти мгновения. </w:t>
      </w:r>
    </w:p>
    <w:p w:rsidR="00CD4616" w:rsidRDefault="00CD4616">
      <w:pPr>
        <w:rPr>
          <w:rFonts w:ascii="Georgia" w:hAnsi="Georgia"/>
          <w:color w:val="000000"/>
          <w:sz w:val="21"/>
          <w:szCs w:val="21"/>
          <w:shd w:val="clear" w:color="auto" w:fill="FFFFFF"/>
        </w:rPr>
      </w:pPr>
      <w:r>
        <w:rPr>
          <w:rFonts w:ascii="Georgia" w:hAnsi="Georgia"/>
          <w:color w:val="000000"/>
          <w:sz w:val="21"/>
          <w:szCs w:val="21"/>
          <w:shd w:val="clear" w:color="auto" w:fill="FFFFFF"/>
        </w:rPr>
        <w:t xml:space="preserve">Воспитанники старшей группы с удовольствием погрузились в этот мир осенних красок. На прогулке совместно с воспитателем наблюдали за сезонными изменениями в природе, описывали осеннюю погоду, сравнивали признаки осени и лета. </w:t>
      </w:r>
    </w:p>
    <w:p w:rsidR="00CD4616" w:rsidRDefault="00CD4616">
      <w:pPr>
        <w:rPr>
          <w:rFonts w:ascii="Georgia" w:hAnsi="Georgia"/>
          <w:color w:val="000000"/>
          <w:sz w:val="21"/>
          <w:szCs w:val="21"/>
          <w:shd w:val="clear" w:color="auto" w:fill="FFFFFF"/>
        </w:rPr>
      </w:pPr>
      <w:r>
        <w:rPr>
          <w:rFonts w:ascii="Georgia" w:hAnsi="Georgia"/>
          <w:color w:val="000000"/>
          <w:sz w:val="21"/>
          <w:szCs w:val="21"/>
          <w:shd w:val="clear" w:color="auto" w:fill="FFFFFF"/>
        </w:rPr>
        <w:t>В ходе прогулки по парку дети учились различать сосну и ель, кустарники и деревья, играли в игру «С какого дерева листочек</w:t>
      </w:r>
      <w:proofErr w:type="gramStart"/>
      <w:r>
        <w:rPr>
          <w:rFonts w:ascii="Georgia" w:hAnsi="Georgia"/>
          <w:color w:val="000000"/>
          <w:sz w:val="21"/>
          <w:szCs w:val="21"/>
          <w:shd w:val="clear" w:color="auto" w:fill="FFFFFF"/>
        </w:rPr>
        <w:t>?»</w:t>
      </w:r>
      <w:r>
        <w:rPr>
          <w:rFonts w:ascii="Georgia" w:hAnsi="Georgia"/>
          <w:color w:val="000000"/>
          <w:sz w:val="21"/>
          <w:szCs w:val="21"/>
        </w:rPr>
        <w:br/>
      </w:r>
      <w:r>
        <w:rPr>
          <w:rFonts w:ascii="Georgia" w:hAnsi="Georgia"/>
          <w:color w:val="000000"/>
          <w:sz w:val="21"/>
          <w:szCs w:val="21"/>
          <w:shd w:val="clear" w:color="auto" w:fill="FFFFFF"/>
        </w:rPr>
        <w:t>Во</w:t>
      </w:r>
      <w:proofErr w:type="gramEnd"/>
      <w:r>
        <w:rPr>
          <w:rFonts w:ascii="Georgia" w:hAnsi="Georgia"/>
          <w:color w:val="000000"/>
          <w:sz w:val="21"/>
          <w:szCs w:val="21"/>
          <w:shd w:val="clear" w:color="auto" w:fill="FFFFFF"/>
        </w:rPr>
        <w:t xml:space="preserve"> время пребывания  в осеннем парке дети получили  много новых впечатлений и знаний об окружающем. Дети наглядно увидели осенние изменения в природе.  </w:t>
      </w:r>
    </w:p>
    <w:p w:rsidR="00C93F0E" w:rsidRDefault="00CD4616">
      <w:pPr>
        <w:rPr>
          <w:rFonts w:ascii="Georgia" w:hAnsi="Georgia"/>
          <w:color w:val="000000"/>
          <w:sz w:val="21"/>
          <w:szCs w:val="21"/>
          <w:shd w:val="clear" w:color="auto" w:fill="FFFFFF"/>
        </w:rPr>
      </w:pPr>
      <w:r>
        <w:rPr>
          <w:rFonts w:ascii="Georgia" w:hAnsi="Georgia"/>
          <w:color w:val="000000"/>
          <w:sz w:val="21"/>
          <w:szCs w:val="21"/>
          <w:shd w:val="clear" w:color="auto" w:fill="FFFFFF"/>
        </w:rPr>
        <w:t xml:space="preserve">Прогулка является хорошим средством укрепления здоровья и способствует </w:t>
      </w:r>
      <w:proofErr w:type="gramStart"/>
      <w:r w:rsidR="00B142A7">
        <w:rPr>
          <w:rFonts w:ascii="Georgia" w:hAnsi="Georgia"/>
          <w:color w:val="000000"/>
          <w:sz w:val="21"/>
          <w:szCs w:val="21"/>
          <w:shd w:val="clear" w:color="auto" w:fill="FFFFFF"/>
        </w:rPr>
        <w:t xml:space="preserve">познавательному </w:t>
      </w:r>
      <w:r>
        <w:rPr>
          <w:rFonts w:ascii="Georgia" w:hAnsi="Georgia"/>
          <w:color w:val="000000"/>
          <w:sz w:val="21"/>
          <w:szCs w:val="21"/>
          <w:shd w:val="clear" w:color="auto" w:fill="FFFFFF"/>
        </w:rPr>
        <w:t xml:space="preserve"> развитию</w:t>
      </w:r>
      <w:proofErr w:type="gramEnd"/>
      <w:r>
        <w:rPr>
          <w:rFonts w:ascii="Georgia" w:hAnsi="Georgia"/>
          <w:color w:val="000000"/>
          <w:sz w:val="21"/>
          <w:szCs w:val="21"/>
          <w:shd w:val="clear" w:color="auto" w:fill="FFFFFF"/>
        </w:rPr>
        <w:t xml:space="preserve"> ребенка.   </w:t>
      </w:r>
    </w:p>
    <w:p w:rsidR="00B142A7" w:rsidRDefault="00B142A7">
      <w:pPr>
        <w:rPr>
          <w:rFonts w:ascii="Georgia" w:hAnsi="Georgia"/>
          <w:color w:val="000000"/>
          <w:sz w:val="21"/>
          <w:szCs w:val="21"/>
          <w:shd w:val="clear" w:color="auto" w:fill="FFFFFF"/>
        </w:rPr>
      </w:pPr>
    </w:p>
    <w:p w:rsidR="00B142A7" w:rsidRDefault="00B142A7">
      <w:r w:rsidRPr="00B142A7"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" name="Рисунок 1" descr="C:\Users\73B5~1\AppData\Local\Temp\7zO874F7726\п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7zO874F7726\п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2A7" w:rsidRDefault="00B142A7">
      <w:r w:rsidRPr="00B142A7"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2" name="Рисунок 2" descr="C:\Users\73B5~1\AppData\Local\Temp\7zO874D7B66\п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7zO874D7B66\п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2A7" w:rsidRDefault="00B142A7">
      <w:r w:rsidRPr="00B142A7"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3" name="Рисунок 3" descr="C:\Users\73B5~1\AppData\Local\Temp\7zO8744D897\п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7zO8744D897\п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2A7" w:rsidRDefault="00B142A7">
      <w:r w:rsidRPr="00B142A7">
        <w:rPr>
          <w:noProof/>
          <w:lang w:eastAsia="ru-RU"/>
        </w:rPr>
        <w:lastRenderedPageBreak/>
        <w:drawing>
          <wp:inline distT="0" distB="0" distL="0" distR="0">
            <wp:extent cx="2609850" cy="2914650"/>
            <wp:effectExtent l="0" t="0" r="0" b="0"/>
            <wp:docPr id="4" name="Рисунок 4" descr="C:\Users\73B5~1\AppData\Local\Temp\7zO874BF0E7\п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3B5~1\AppData\Local\Temp\7zO874BF0E7\п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112" cy="291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B142A7">
        <w:rPr>
          <w:noProof/>
          <w:lang w:eastAsia="ru-RU"/>
        </w:rPr>
        <w:drawing>
          <wp:inline distT="0" distB="0" distL="0" distR="0">
            <wp:extent cx="2857500" cy="2951480"/>
            <wp:effectExtent l="0" t="0" r="0" b="1270"/>
            <wp:docPr id="5" name="Рисунок 5" descr="C:\Users\73B5~1\AppData\Local\Temp\7zO87435757\п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B5~1\AppData\Local\Temp\7zO87435757\п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397" cy="2961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2A7" w:rsidRDefault="00B142A7">
      <w:r w:rsidRPr="00B142A7">
        <w:rPr>
          <w:noProof/>
          <w:lang w:eastAsia="ru-RU"/>
        </w:rPr>
        <w:drawing>
          <wp:inline distT="0" distB="0" distL="0" distR="0">
            <wp:extent cx="2638128" cy="3171825"/>
            <wp:effectExtent l="0" t="0" r="0" b="0"/>
            <wp:docPr id="6" name="Рисунок 6" descr="C:\Users\73B5~1\AppData\Local\Temp\7zO87473928\п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3B5~1\AppData\Local\Temp\7zO87473928\п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3076" cy="320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B142A7">
        <w:rPr>
          <w:noProof/>
          <w:lang w:eastAsia="ru-RU"/>
        </w:rPr>
        <w:drawing>
          <wp:inline distT="0" distB="0" distL="0" distR="0">
            <wp:extent cx="2919355" cy="3123565"/>
            <wp:effectExtent l="0" t="0" r="0" b="635"/>
            <wp:docPr id="7" name="Рисунок 7" descr="C:\Users\73B5~1\AppData\Local\Temp\7zO874AFAB9\п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3B5~1\AppData\Local\Temp\7zO874AFAB9\п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098" cy="3150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2A7" w:rsidRDefault="00B142A7">
      <w:r w:rsidRPr="00B142A7">
        <w:rPr>
          <w:noProof/>
          <w:lang w:eastAsia="ru-RU"/>
        </w:rPr>
        <w:drawing>
          <wp:inline distT="0" distB="0" distL="0" distR="0">
            <wp:extent cx="2657475" cy="2847975"/>
            <wp:effectExtent l="0" t="0" r="9525" b="9525"/>
            <wp:docPr id="8" name="Рисунок 8" descr="C:\Users\73B5~1\AppData\Local\Temp\7zO8746D469\п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73B5~1\AppData\Local\Temp\7zO8746D469\п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385" cy="285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Pr="00B142A7">
        <w:rPr>
          <w:noProof/>
          <w:lang w:eastAsia="ru-RU"/>
        </w:rPr>
        <w:drawing>
          <wp:inline distT="0" distB="0" distL="0" distR="0">
            <wp:extent cx="2948940" cy="2809875"/>
            <wp:effectExtent l="0" t="0" r="3810" b="9525"/>
            <wp:docPr id="9" name="Рисунок 9" descr="C:\Users\73B5~1\AppData\Local\Temp\7zO874F191A\п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73B5~1\AppData\Local\Temp\7zO874F191A\п1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853" cy="2820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2A7" w:rsidRDefault="00B142A7">
      <w:r w:rsidRPr="00B142A7"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10" name="Рисунок 10" descr="C:\Users\73B5~1\AppData\Local\Temp\7zO87486FAB\п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73B5~1\AppData\Local\Temp\7zO87486FAB\п1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2A7" w:rsidRDefault="00B142A7">
      <w:r w:rsidRPr="00B142A7">
        <w:rPr>
          <w:noProof/>
          <w:lang w:eastAsia="ru-RU"/>
        </w:rPr>
        <w:drawing>
          <wp:inline distT="0" distB="0" distL="0" distR="0">
            <wp:extent cx="5939790" cy="4438650"/>
            <wp:effectExtent l="0" t="0" r="3810" b="0"/>
            <wp:docPr id="11" name="Рисунок 11" descr="C:\Users\73B5~1\AppData\Local\Temp\7zO8744D3EB\п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73B5~1\AppData\Local\Temp\7zO8744D3EB\п12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051" cy="4444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142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616"/>
    <w:rsid w:val="00B142A7"/>
    <w:rsid w:val="00C93F0E"/>
    <w:rsid w:val="00CD4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C853C1-98F1-48A3-BCAF-D351EBDB2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2022-10-03T11:59:00Z</dcterms:created>
  <dcterms:modified xsi:type="dcterms:W3CDTF">2022-10-03T12:30:00Z</dcterms:modified>
</cp:coreProperties>
</file>